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FE0" w:rsidRPr="00B25793" w:rsidRDefault="00AC7FE0" w:rsidP="00B25793"/>
    <w:sectPr w:rsidR="00AC7FE0" w:rsidRPr="00B2579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276B" w:rsidRDefault="0012276B">
      <w:pPr>
        <w:spacing w:after="0" w:line="240" w:lineRule="auto"/>
      </w:pPr>
      <w:r>
        <w:separator/>
      </w:r>
    </w:p>
  </w:endnote>
  <w:endnote w:type="continuationSeparator" w:id="0">
    <w:p w:rsidR="0012276B" w:rsidRDefault="0012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276B" w:rsidRDefault="0012276B">
      <w:r>
        <w:separator/>
      </w:r>
    </w:p>
  </w:footnote>
  <w:footnote w:type="continuationSeparator" w:id="0">
    <w:p w:rsidR="0012276B" w:rsidRDefault="00122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C5E47"/>
    <w:multiLevelType w:val="multilevel"/>
    <w:tmpl w:val="2FD2F42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98712690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oNotDisplayPageBoundaries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E0"/>
    <w:rsid w:val="0012276B"/>
    <w:rsid w:val="0043570C"/>
    <w:rsid w:val="009C6B78"/>
    <w:rsid w:val="00AC7FE0"/>
    <w:rsid w:val="00B25793"/>
    <w:rsid w:val="00C7714F"/>
    <w:rsid w:val="00FA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BF399"/>
  <w15:docId w15:val="{0188983D-4396-A343-9980-B560E57C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Han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99" w:unhideWhenUsed="1" w:qFormat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579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5793"/>
    <w:pPr>
      <w:keepNext/>
      <w:pageBreakBefore/>
      <w:numPr>
        <w:numId w:val="1"/>
      </w:numPr>
      <w:spacing w:before="300" w:after="40"/>
      <w:jc w:val="left"/>
      <w:outlineLvl w:val="0"/>
    </w:pPr>
    <w:rPr>
      <w:rFonts w:eastAsia="SimHei" w:cs="Times New Roman (Body CS)"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25793"/>
    <w:pPr>
      <w:numPr>
        <w:ilvl w:val="1"/>
        <w:numId w:val="1"/>
      </w:numPr>
      <w:spacing w:before="240" w:after="80"/>
      <w:jc w:val="left"/>
      <w:outlineLvl w:val="1"/>
    </w:pPr>
    <w:rPr>
      <w:rFonts w:eastAsia="SimHei" w:cs="Times New Roman (Body CS)"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25793"/>
    <w:pPr>
      <w:numPr>
        <w:ilvl w:val="2"/>
        <w:numId w:val="1"/>
      </w:numPr>
      <w:spacing w:after="0"/>
      <w:jc w:val="left"/>
      <w:outlineLvl w:val="2"/>
    </w:pPr>
    <w:rPr>
      <w:rFonts w:eastAsia="SimHei" w:cs="Times New Roman (Body CS)"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25793"/>
    <w:pPr>
      <w:numPr>
        <w:ilvl w:val="3"/>
        <w:numId w:val="1"/>
      </w:numPr>
      <w:spacing w:before="240" w:after="0"/>
      <w:jc w:val="left"/>
      <w:outlineLvl w:val="3"/>
    </w:pPr>
    <w:rPr>
      <w:rFonts w:eastAsia="SimHei" w:cs="Times New Roman (Body CS)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B25793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B25793"/>
    <w:pPr>
      <w:numPr>
        <w:ilvl w:val="5"/>
        <w:numId w:val="1"/>
      </w:numPr>
      <w:spacing w:after="0"/>
      <w:jc w:val="left"/>
      <w:outlineLvl w:val="5"/>
    </w:pPr>
    <w:rPr>
      <w:rFonts w:eastAsia="SimHei" w:cs="Times New Roman (Body CS)"/>
      <w:spacing w:val="5"/>
      <w:sz w:val="22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B25793"/>
    <w:pPr>
      <w:numPr>
        <w:ilvl w:val="6"/>
        <w:numId w:val="1"/>
      </w:numPr>
      <w:spacing w:after="0"/>
      <w:jc w:val="left"/>
      <w:outlineLvl w:val="6"/>
    </w:pPr>
    <w:rPr>
      <w:rFonts w:eastAsia="SimHei" w:cs="Times New Roman (Body CS)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B25793"/>
    <w:pPr>
      <w:numPr>
        <w:ilvl w:val="7"/>
        <w:numId w:val="1"/>
      </w:numPr>
      <w:spacing w:after="0"/>
      <w:jc w:val="left"/>
      <w:outlineLvl w:val="7"/>
    </w:pPr>
    <w:rPr>
      <w:rFonts w:eastAsia="SimHei" w:cs="Times New Roman (Body CS)"/>
      <w:i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B25793"/>
    <w:pPr>
      <w:numPr>
        <w:ilvl w:val="8"/>
        <w:numId w:val="1"/>
      </w:numPr>
      <w:spacing w:after="0"/>
      <w:jc w:val="left"/>
      <w:outlineLvl w:val="8"/>
    </w:pPr>
    <w:rPr>
      <w:rFonts w:eastAsia="SimHei" w:cs="Times New Roman (Body CS)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B25793"/>
    <w:pPr>
      <w:spacing w:before="120" w:after="120" w:line="360" w:lineRule="auto"/>
      <w:ind w:firstLine="397"/>
    </w:pPr>
    <w:rPr>
      <w:rFonts w:eastAsia="SimSun"/>
      <w:sz w:val="24"/>
    </w:rPr>
  </w:style>
  <w:style w:type="paragraph" w:customStyle="1" w:styleId="FirstParagraph">
    <w:name w:val="First Paragraph"/>
    <w:basedOn w:val="BodyText"/>
    <w:next w:val="BodyText"/>
    <w:qFormat/>
    <w:rsid w:val="00B25793"/>
  </w:style>
  <w:style w:type="paragraph" w:customStyle="1" w:styleId="Compact">
    <w:name w:val="Compact"/>
    <w:basedOn w:val="BodyText"/>
    <w:qFormat/>
    <w:rsid w:val="00B25793"/>
    <w:pPr>
      <w:spacing w:before="0" w:after="0"/>
      <w:ind w:firstLine="0"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B25793"/>
    <w:pPr>
      <w:spacing w:line="240" w:lineRule="auto"/>
      <w:jc w:val="center"/>
    </w:pPr>
    <w:rPr>
      <w:rFonts w:eastAsia="SimHei" w:cs="Times New Roman (Body CS)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793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paragraph" w:customStyle="1" w:styleId="Author">
    <w:name w:val="Author"/>
    <w:next w:val="BodyText"/>
    <w:qFormat/>
    <w:rsid w:val="00B25793"/>
    <w:pPr>
      <w:keepNext/>
      <w:keepLines/>
      <w:jc w:val="center"/>
    </w:pPr>
    <w:rPr>
      <w:sz w:val="21"/>
    </w:rPr>
  </w:style>
  <w:style w:type="paragraph" w:styleId="Date">
    <w:name w:val="Date"/>
    <w:next w:val="BodyText"/>
    <w:qFormat/>
    <w:rsid w:val="00B25793"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pPr>
      <w:keepNext/>
      <w:keepLines/>
      <w:spacing w:before="300" w:after="0"/>
      <w:jc w:val="center"/>
    </w:pPr>
    <w:rPr>
      <w:b/>
      <w:color w:val="345A8A"/>
    </w:rPr>
  </w:style>
  <w:style w:type="paragraph" w:customStyle="1" w:styleId="Abstract">
    <w:name w:val="Abstract"/>
    <w:basedOn w:val="Normal"/>
    <w:next w:val="BodyText"/>
    <w:autoRedefine/>
    <w:rsid w:val="00B25793"/>
  </w:style>
  <w:style w:type="paragraph" w:styleId="Bibliography">
    <w:name w:val="Bibliography"/>
    <w:basedOn w:val="Normal"/>
    <w:qFormat/>
    <w:rsid w:val="00B25793"/>
  </w:style>
  <w:style w:type="paragraph" w:styleId="BlockText">
    <w:name w:val="Block Text"/>
    <w:basedOn w:val="BodyText"/>
    <w:next w:val="BodyText"/>
    <w:uiPriority w:val="9"/>
    <w:unhideWhenUsed/>
    <w:rsid w:val="00B25793"/>
    <w:pPr>
      <w:spacing w:before="100" w:after="100"/>
      <w:ind w:left="480" w:right="480" w:firstLine="0"/>
    </w:pPr>
  </w:style>
  <w:style w:type="paragraph" w:styleId="FootnoteText">
    <w:name w:val="footnote text"/>
    <w:basedOn w:val="Normal"/>
    <w:uiPriority w:val="9"/>
    <w:unhideWhenUsed/>
    <w:rsid w:val="00B25793"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B25793"/>
    <w:pPr>
      <w:keepNext/>
      <w:keepLines/>
      <w:spacing w:before="240" w:after="120"/>
    </w:pPr>
    <w:rPr>
      <w:rFonts w:eastAsia="SimSun"/>
      <w:bCs/>
      <w:caps/>
      <w:sz w:val="22"/>
      <w:szCs w:val="18"/>
    </w:rPr>
  </w:style>
  <w:style w:type="paragraph" w:customStyle="1" w:styleId="TableCaption">
    <w:name w:val="Table Caption"/>
    <w:basedOn w:val="Caption"/>
    <w:next w:val="Normal"/>
    <w:autoRedefine/>
    <w:qFormat/>
    <w:rsid w:val="00B25793"/>
    <w:pPr>
      <w:spacing w:line="360" w:lineRule="auto"/>
      <w:jc w:val="center"/>
    </w:pPr>
    <w:rPr>
      <w:rFonts w:cs="Times New Roman (Body CS)"/>
      <w:caps w:val="0"/>
    </w:rPr>
  </w:style>
  <w:style w:type="paragraph" w:customStyle="1" w:styleId="ImageCaption">
    <w:name w:val="Image Caption"/>
    <w:basedOn w:val="Caption"/>
    <w:next w:val="Normal"/>
    <w:autoRedefine/>
    <w:qFormat/>
    <w:rsid w:val="00B25793"/>
    <w:pPr>
      <w:keepNext w:val="0"/>
      <w:spacing w:before="120" w:after="240"/>
      <w:jc w:val="center"/>
    </w:pPr>
    <w:rPr>
      <w:rFonts w:cs="Times New Roman (Body CS)"/>
      <w:caps w:val="0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  <w:uiPriority w:val="35"/>
    <w:rsid w:val="00B25793"/>
    <w:rPr>
      <w:rFonts w:eastAsia="SimSun"/>
      <w:bCs/>
      <w:caps/>
      <w:sz w:val="22"/>
      <w:szCs w:val="18"/>
    </w:rPr>
  </w:style>
  <w:style w:type="character" w:customStyle="1" w:styleId="VerbatimChar">
    <w:name w:val="Verbatim Char"/>
    <w:basedOn w:val="CaptionChar"/>
    <w:link w:val="SourceCode"/>
    <w:rPr>
      <w:rFonts w:ascii="Consolas" w:eastAsia="SimSun" w:hAnsi="Consolas"/>
      <w:bCs/>
      <w:caps/>
      <w:sz w:val="22"/>
      <w:szCs w:val="18"/>
    </w:rPr>
  </w:style>
  <w:style w:type="character" w:customStyle="1" w:styleId="SectionNumber">
    <w:name w:val="Section Number"/>
    <w:basedOn w:val="CaptionChar"/>
    <w:rPr>
      <w:rFonts w:eastAsia="SimSun"/>
      <w:bCs/>
      <w:caps/>
      <w:sz w:val="22"/>
      <w:szCs w:val="18"/>
    </w:rPr>
  </w:style>
  <w:style w:type="character" w:styleId="FootnoteReference">
    <w:name w:val="footnote reference"/>
    <w:basedOn w:val="CaptionChar"/>
    <w:rPr>
      <w:rFonts w:eastAsia="SimSun"/>
      <w:bCs/>
      <w:caps/>
      <w:sz w:val="22"/>
      <w:szCs w:val="18"/>
      <w:vertAlign w:val="superscript"/>
    </w:rPr>
  </w:style>
  <w:style w:type="character" w:styleId="Hyperlink">
    <w:name w:val="Hyperlink"/>
    <w:basedOn w:val="CaptionChar"/>
    <w:rPr>
      <w:rFonts w:eastAsia="SimSun"/>
      <w:bCs/>
      <w:caps/>
      <w:color w:val="4F81BD" w:themeColor="accent1"/>
      <w:sz w:val="22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B25793"/>
    <w:pPr>
      <w:ind w:left="0" w:firstLine="0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eastAsia="SimSun" w:hAnsi="Consolas"/>
      <w:bCs/>
      <w:caps/>
      <w:color w:val="D73A49"/>
      <w:sz w:val="22"/>
      <w:szCs w:val="18"/>
    </w:rPr>
  </w:style>
  <w:style w:type="character" w:customStyle="1" w:styleId="DataTypeTok">
    <w:name w:val="DataTypeTok"/>
    <w:basedOn w:val="VerbatimChar"/>
    <w:rPr>
      <w:rFonts w:ascii="Consolas" w:eastAsia="SimSun" w:hAnsi="Consolas"/>
      <w:bCs/>
      <w:caps/>
      <w:color w:val="D73A49"/>
      <w:sz w:val="22"/>
      <w:szCs w:val="18"/>
    </w:rPr>
  </w:style>
  <w:style w:type="character" w:customStyle="1" w:styleId="DecValTok">
    <w:name w:val="DecValTok"/>
    <w:basedOn w:val="VerbatimChar"/>
    <w:rPr>
      <w:rFonts w:ascii="Consolas" w:eastAsia="SimSun" w:hAnsi="Consolas"/>
      <w:bCs/>
      <w:caps/>
      <w:color w:val="005CC5"/>
      <w:sz w:val="22"/>
      <w:szCs w:val="18"/>
    </w:rPr>
  </w:style>
  <w:style w:type="character" w:customStyle="1" w:styleId="BaseNTok">
    <w:name w:val="BaseNTok"/>
    <w:basedOn w:val="VerbatimChar"/>
    <w:rPr>
      <w:rFonts w:ascii="Consolas" w:eastAsia="SimSun" w:hAnsi="Consolas"/>
      <w:bCs/>
      <w:caps/>
      <w:color w:val="005CC5"/>
      <w:sz w:val="22"/>
      <w:szCs w:val="18"/>
    </w:rPr>
  </w:style>
  <w:style w:type="character" w:customStyle="1" w:styleId="FloatTok">
    <w:name w:val="FloatTok"/>
    <w:basedOn w:val="VerbatimChar"/>
    <w:rPr>
      <w:rFonts w:ascii="Consolas" w:eastAsia="SimSun" w:hAnsi="Consolas"/>
      <w:bCs/>
      <w:caps/>
      <w:color w:val="005CC5"/>
      <w:sz w:val="22"/>
      <w:szCs w:val="18"/>
    </w:rPr>
  </w:style>
  <w:style w:type="character" w:customStyle="1" w:styleId="ConstantTok">
    <w:name w:val="ConstantTok"/>
    <w:basedOn w:val="VerbatimChar"/>
    <w:rPr>
      <w:rFonts w:ascii="Consolas" w:eastAsia="SimSun" w:hAnsi="Consolas"/>
      <w:bCs/>
      <w:caps/>
      <w:color w:val="005CC5"/>
      <w:sz w:val="22"/>
      <w:szCs w:val="18"/>
    </w:rPr>
  </w:style>
  <w:style w:type="character" w:customStyle="1" w:styleId="CharTok">
    <w:name w:val="CharTok"/>
    <w:basedOn w:val="VerbatimChar"/>
    <w:rPr>
      <w:rFonts w:ascii="Consolas" w:eastAsia="SimSun" w:hAnsi="Consolas"/>
      <w:bCs/>
      <w:caps/>
      <w:color w:val="032F62"/>
      <w:sz w:val="22"/>
      <w:szCs w:val="18"/>
    </w:rPr>
  </w:style>
  <w:style w:type="character" w:customStyle="1" w:styleId="SpecialCharTok">
    <w:name w:val="SpecialCharTok"/>
    <w:basedOn w:val="VerbatimChar"/>
    <w:rPr>
      <w:rFonts w:ascii="Consolas" w:eastAsia="SimSun" w:hAnsi="Consolas"/>
      <w:bCs/>
      <w:caps/>
      <w:color w:val="005CC5"/>
      <w:sz w:val="22"/>
      <w:szCs w:val="18"/>
    </w:rPr>
  </w:style>
  <w:style w:type="character" w:customStyle="1" w:styleId="StringTok">
    <w:name w:val="StringTok"/>
    <w:basedOn w:val="VerbatimChar"/>
    <w:rPr>
      <w:rFonts w:ascii="Consolas" w:eastAsia="SimSun" w:hAnsi="Consolas"/>
      <w:bCs/>
      <w:caps/>
      <w:color w:val="032F62"/>
      <w:sz w:val="22"/>
      <w:szCs w:val="18"/>
    </w:rPr>
  </w:style>
  <w:style w:type="character" w:customStyle="1" w:styleId="VerbatimStringTok">
    <w:name w:val="VerbatimStringTok"/>
    <w:basedOn w:val="VerbatimChar"/>
    <w:rPr>
      <w:rFonts w:ascii="Consolas" w:eastAsia="SimSun" w:hAnsi="Consolas"/>
      <w:bCs/>
      <w:caps/>
      <w:color w:val="032F62"/>
      <w:sz w:val="22"/>
      <w:szCs w:val="18"/>
    </w:rPr>
  </w:style>
  <w:style w:type="character" w:customStyle="1" w:styleId="SpecialStringTok">
    <w:name w:val="SpecialStringTok"/>
    <w:basedOn w:val="VerbatimChar"/>
    <w:rPr>
      <w:rFonts w:ascii="Consolas" w:eastAsia="SimSun" w:hAnsi="Consolas"/>
      <w:bCs/>
      <w:caps/>
      <w:color w:val="032F62"/>
      <w:sz w:val="22"/>
      <w:szCs w:val="18"/>
    </w:rPr>
  </w:style>
  <w:style w:type="character" w:customStyle="1" w:styleId="ImportTok">
    <w:name w:val="ImportTok"/>
    <w:basedOn w:val="VerbatimChar"/>
    <w:rPr>
      <w:rFonts w:ascii="Consolas" w:eastAsia="SimSun" w:hAnsi="Consolas"/>
      <w:bCs/>
      <w:caps/>
      <w:color w:val="032F62"/>
      <w:sz w:val="22"/>
      <w:szCs w:val="18"/>
    </w:rPr>
  </w:style>
  <w:style w:type="character" w:customStyle="1" w:styleId="CommentTok">
    <w:name w:val="CommentTok"/>
    <w:basedOn w:val="VerbatimChar"/>
    <w:rPr>
      <w:rFonts w:ascii="Consolas" w:eastAsia="SimSun" w:hAnsi="Consolas"/>
      <w:bCs/>
      <w:caps/>
      <w:color w:val="6A737D"/>
      <w:sz w:val="22"/>
      <w:szCs w:val="18"/>
    </w:rPr>
  </w:style>
  <w:style w:type="character" w:customStyle="1" w:styleId="DocumentationTok">
    <w:name w:val="DocumentationTok"/>
    <w:basedOn w:val="VerbatimChar"/>
    <w:rPr>
      <w:rFonts w:ascii="Consolas" w:eastAsia="SimSun" w:hAnsi="Consolas"/>
      <w:bCs/>
      <w:caps/>
      <w:color w:val="6A737D"/>
      <w:sz w:val="22"/>
      <w:szCs w:val="18"/>
    </w:rPr>
  </w:style>
  <w:style w:type="character" w:customStyle="1" w:styleId="AnnotationTok">
    <w:name w:val="AnnotationTok"/>
    <w:basedOn w:val="VerbatimChar"/>
    <w:rPr>
      <w:rFonts w:ascii="Consolas" w:eastAsia="SimSun" w:hAnsi="Consolas"/>
      <w:bCs/>
      <w:caps/>
      <w:color w:val="6A737D"/>
      <w:sz w:val="22"/>
      <w:szCs w:val="18"/>
    </w:rPr>
  </w:style>
  <w:style w:type="character" w:customStyle="1" w:styleId="CommentVarTok">
    <w:name w:val="CommentVarTok"/>
    <w:basedOn w:val="VerbatimChar"/>
    <w:rPr>
      <w:rFonts w:ascii="Consolas" w:eastAsia="SimSun" w:hAnsi="Consolas"/>
      <w:bCs/>
      <w:caps/>
      <w:color w:val="6A737D"/>
      <w:sz w:val="22"/>
      <w:szCs w:val="18"/>
    </w:rPr>
  </w:style>
  <w:style w:type="character" w:customStyle="1" w:styleId="OtherTok">
    <w:name w:val="OtherTok"/>
    <w:basedOn w:val="VerbatimChar"/>
    <w:rPr>
      <w:rFonts w:ascii="Consolas" w:eastAsia="SimSun" w:hAnsi="Consolas"/>
      <w:bCs/>
      <w:caps/>
      <w:color w:val="6F42C1"/>
      <w:sz w:val="22"/>
      <w:szCs w:val="18"/>
    </w:rPr>
  </w:style>
  <w:style w:type="character" w:customStyle="1" w:styleId="FunctionTok">
    <w:name w:val="FunctionTok"/>
    <w:basedOn w:val="VerbatimChar"/>
    <w:rPr>
      <w:rFonts w:ascii="Consolas" w:eastAsia="SimSun" w:hAnsi="Consolas"/>
      <w:bCs/>
      <w:caps/>
      <w:color w:val="6F42C1"/>
      <w:sz w:val="22"/>
      <w:szCs w:val="18"/>
    </w:rPr>
  </w:style>
  <w:style w:type="character" w:customStyle="1" w:styleId="VariableTok">
    <w:name w:val="VariableTok"/>
    <w:basedOn w:val="VerbatimChar"/>
    <w:rPr>
      <w:rFonts w:ascii="Consolas" w:eastAsia="SimSun" w:hAnsi="Consolas"/>
      <w:bCs/>
      <w:caps/>
      <w:color w:val="E36209"/>
      <w:sz w:val="22"/>
      <w:szCs w:val="18"/>
    </w:rPr>
  </w:style>
  <w:style w:type="character" w:customStyle="1" w:styleId="ControlFlowTok">
    <w:name w:val="ControlFlowTok"/>
    <w:basedOn w:val="VerbatimChar"/>
    <w:rPr>
      <w:rFonts w:ascii="Consolas" w:eastAsia="SimSun" w:hAnsi="Consolas"/>
      <w:bCs/>
      <w:caps/>
      <w:color w:val="D73A49"/>
      <w:sz w:val="22"/>
      <w:szCs w:val="18"/>
    </w:rPr>
  </w:style>
  <w:style w:type="character" w:customStyle="1" w:styleId="OperatorTok">
    <w:name w:val="OperatorTok"/>
    <w:basedOn w:val="VerbatimChar"/>
    <w:rPr>
      <w:rFonts w:ascii="Consolas" w:eastAsia="SimSun" w:hAnsi="Consolas"/>
      <w:bCs/>
      <w:caps/>
      <w:color w:val="24292E"/>
      <w:sz w:val="22"/>
      <w:szCs w:val="18"/>
    </w:rPr>
  </w:style>
  <w:style w:type="character" w:customStyle="1" w:styleId="BuiltInTok">
    <w:name w:val="BuiltInTok"/>
    <w:basedOn w:val="VerbatimChar"/>
    <w:rPr>
      <w:rFonts w:ascii="Consolas" w:eastAsia="SimSun" w:hAnsi="Consolas"/>
      <w:bCs/>
      <w:caps/>
      <w:color w:val="D73A49"/>
      <w:sz w:val="22"/>
      <w:szCs w:val="18"/>
    </w:rPr>
  </w:style>
  <w:style w:type="character" w:customStyle="1" w:styleId="ExtensionTok">
    <w:name w:val="ExtensionTok"/>
    <w:basedOn w:val="VerbatimChar"/>
    <w:rPr>
      <w:rFonts w:ascii="Consolas" w:eastAsia="SimSun" w:hAnsi="Consolas"/>
      <w:b/>
      <w:bCs/>
      <w:caps/>
      <w:color w:val="D73A49"/>
      <w:sz w:val="22"/>
      <w:szCs w:val="18"/>
    </w:rPr>
  </w:style>
  <w:style w:type="character" w:customStyle="1" w:styleId="PreprocessorTok">
    <w:name w:val="PreprocessorTok"/>
    <w:basedOn w:val="VerbatimChar"/>
    <w:rPr>
      <w:rFonts w:ascii="Consolas" w:eastAsia="SimSun" w:hAnsi="Consolas"/>
      <w:bCs/>
      <w:caps/>
      <w:color w:val="D73A49"/>
      <w:sz w:val="22"/>
      <w:szCs w:val="18"/>
    </w:rPr>
  </w:style>
  <w:style w:type="character" w:customStyle="1" w:styleId="AttributeTok">
    <w:name w:val="AttributeTok"/>
    <w:basedOn w:val="VerbatimChar"/>
    <w:rPr>
      <w:rFonts w:ascii="Consolas" w:eastAsia="SimSun" w:hAnsi="Consolas"/>
      <w:bCs/>
      <w:caps/>
      <w:color w:val="D73A49"/>
      <w:sz w:val="22"/>
      <w:szCs w:val="18"/>
    </w:rPr>
  </w:style>
  <w:style w:type="character" w:customStyle="1" w:styleId="RegionMarkerTok">
    <w:name w:val="RegionMarkerTok"/>
    <w:basedOn w:val="VerbatimChar"/>
    <w:rPr>
      <w:rFonts w:ascii="Consolas" w:eastAsia="SimSun" w:hAnsi="Consolas"/>
      <w:bCs/>
      <w:caps/>
      <w:color w:val="6A737D"/>
      <w:sz w:val="22"/>
      <w:szCs w:val="18"/>
    </w:rPr>
  </w:style>
  <w:style w:type="character" w:customStyle="1" w:styleId="InformationTok">
    <w:name w:val="InformationTok"/>
    <w:basedOn w:val="VerbatimChar"/>
    <w:rPr>
      <w:rFonts w:ascii="Consolas" w:eastAsia="SimSun" w:hAnsi="Consolas"/>
      <w:bCs/>
      <w:caps/>
      <w:color w:val="6A737D"/>
      <w:sz w:val="22"/>
      <w:szCs w:val="18"/>
    </w:rPr>
  </w:style>
  <w:style w:type="character" w:customStyle="1" w:styleId="WarningTok">
    <w:name w:val="WarningTok"/>
    <w:basedOn w:val="VerbatimChar"/>
    <w:rPr>
      <w:rFonts w:ascii="Consolas" w:eastAsia="SimSun" w:hAnsi="Consolas"/>
      <w:bCs/>
      <w:caps/>
      <w:color w:val="FF5555"/>
      <w:sz w:val="22"/>
      <w:szCs w:val="18"/>
    </w:rPr>
  </w:style>
  <w:style w:type="character" w:customStyle="1" w:styleId="AlertTok">
    <w:name w:val="AlertTok"/>
    <w:basedOn w:val="VerbatimChar"/>
    <w:rPr>
      <w:rFonts w:ascii="Consolas" w:eastAsia="SimSun" w:hAnsi="Consolas"/>
      <w:b/>
      <w:bCs/>
      <w:caps/>
      <w:color w:val="FF5555"/>
      <w:sz w:val="22"/>
      <w:szCs w:val="18"/>
    </w:rPr>
  </w:style>
  <w:style w:type="character" w:customStyle="1" w:styleId="ErrorTok">
    <w:name w:val="ErrorTok"/>
    <w:basedOn w:val="VerbatimChar"/>
    <w:rPr>
      <w:rFonts w:ascii="Consolas" w:eastAsia="SimSun" w:hAnsi="Consolas"/>
      <w:bCs/>
      <w:caps/>
      <w:color w:val="FF5555"/>
      <w:sz w:val="22"/>
      <w:szCs w:val="18"/>
    </w:rPr>
  </w:style>
  <w:style w:type="character" w:customStyle="1" w:styleId="NormalTok">
    <w:name w:val="NormalTok"/>
    <w:basedOn w:val="VerbatimChar"/>
    <w:rPr>
      <w:rFonts w:ascii="Consolas" w:eastAsia="SimSun" w:hAnsi="Consolas"/>
      <w:bCs/>
      <w:caps/>
      <w:color w:val="24292E"/>
      <w:sz w:val="22"/>
      <w:szCs w:val="18"/>
    </w:rPr>
  </w:style>
  <w:style w:type="paragraph" w:customStyle="1" w:styleId="Image">
    <w:name w:val="Image"/>
    <w:autoRedefine/>
    <w:qFormat/>
    <w:rsid w:val="00B25793"/>
    <w:pPr>
      <w:jc w:val="center"/>
    </w:pPr>
    <w:rPr>
      <w:rFonts w:eastAsia="SimSun" w:cs="Times New Roman (Body CS)"/>
      <w:noProof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99"/>
    <w:rsid w:val="00B25793"/>
    <w:rPr>
      <w:rFonts w:eastAsia="SimSu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25793"/>
    <w:rPr>
      <w:rFonts w:eastAsia="SimHei" w:cs="Times New Roman (Body CS)"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5793"/>
    <w:rPr>
      <w:rFonts w:eastAsia="SimHei" w:cs="Times New Roman (Body CS)"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5793"/>
    <w:rPr>
      <w:rFonts w:eastAsia="SimHei" w:cs="Times New Roman (Body CS)"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25793"/>
    <w:rPr>
      <w:rFonts w:eastAsia="SimHei" w:cs="Times New Roman (Body CS)"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25793"/>
  </w:style>
  <w:style w:type="character" w:customStyle="1" w:styleId="Heading6Char">
    <w:name w:val="Heading 6 Char"/>
    <w:basedOn w:val="DefaultParagraphFont"/>
    <w:link w:val="Heading6"/>
    <w:uiPriority w:val="9"/>
    <w:rsid w:val="00B25793"/>
    <w:rPr>
      <w:rFonts w:eastAsia="SimHei" w:cs="Times New Roman (Body CS)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25793"/>
    <w:rPr>
      <w:rFonts w:eastAsia="SimHei" w:cs="Times New Roman (Body CS)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B25793"/>
    <w:rPr>
      <w:rFonts w:eastAsia="SimHei" w:cs="Times New Roman (Body CS)"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B25793"/>
    <w:rPr>
      <w:rFonts w:eastAsia="SimHei" w:cs="Times New Roman (Body CS)"/>
      <w:i/>
    </w:rPr>
  </w:style>
  <w:style w:type="character" w:customStyle="1" w:styleId="TitleChar">
    <w:name w:val="Title Char"/>
    <w:basedOn w:val="DefaultParagraphFont"/>
    <w:link w:val="Title"/>
    <w:uiPriority w:val="10"/>
    <w:rsid w:val="00B25793"/>
    <w:rPr>
      <w:rFonts w:eastAsia="SimHei" w:cs="Times New Roman (Body CS)"/>
      <w:sz w:val="48"/>
      <w:szCs w:val="48"/>
    </w:rPr>
  </w:style>
  <w:style w:type="paragraph" w:styleId="Signature">
    <w:name w:val="Signature"/>
    <w:basedOn w:val="Normal"/>
    <w:link w:val="SignatureChar"/>
    <w:autoRedefine/>
    <w:uiPriority w:val="99"/>
    <w:semiHidden/>
    <w:unhideWhenUsed/>
    <w:qFormat/>
    <w:rsid w:val="00B25793"/>
    <w:pPr>
      <w:spacing w:after="0" w:line="240" w:lineRule="auto"/>
      <w:ind w:left="4252"/>
    </w:pPr>
    <w:rPr>
      <w:rFonts w:eastAsia="SimHei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5793"/>
    <w:rPr>
      <w:rFonts w:eastAsia="SimHei"/>
    </w:rPr>
  </w:style>
  <w:style w:type="character" w:customStyle="1" w:styleId="SubtitleChar">
    <w:name w:val="Subtitle Char"/>
    <w:basedOn w:val="DefaultParagraphFont"/>
    <w:link w:val="Subtitle"/>
    <w:uiPriority w:val="11"/>
    <w:rsid w:val="00B25793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B25793"/>
    <w:rPr>
      <w:b/>
      <w:color w:val="C0504D" w:themeColor="accent2"/>
    </w:rPr>
  </w:style>
  <w:style w:type="character" w:styleId="Emphasis">
    <w:name w:val="Emphasis"/>
    <w:uiPriority w:val="20"/>
    <w:qFormat/>
    <w:rsid w:val="00B25793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B2579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25793"/>
  </w:style>
  <w:style w:type="paragraph" w:styleId="ListParagraph">
    <w:name w:val="List Paragraph"/>
    <w:basedOn w:val="Normal"/>
    <w:uiPriority w:val="34"/>
    <w:qFormat/>
    <w:rsid w:val="00B257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257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2579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793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793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B25793"/>
    <w:rPr>
      <w:i/>
    </w:rPr>
  </w:style>
  <w:style w:type="character" w:styleId="IntenseEmphasis">
    <w:name w:val="Intense Emphasis"/>
    <w:uiPriority w:val="21"/>
    <w:qFormat/>
    <w:rsid w:val="00B25793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B25793"/>
    <w:rPr>
      <w:b/>
    </w:rPr>
  </w:style>
  <w:style w:type="character" w:styleId="IntenseReference">
    <w:name w:val="Intense Reference"/>
    <w:uiPriority w:val="32"/>
    <w:qFormat/>
    <w:rsid w:val="00B2579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B25793"/>
    <w:rPr>
      <w:rFonts w:asciiTheme="majorHAnsi" w:eastAsiaTheme="majorEastAsia" w:hAnsiTheme="majorHAnsi" w:cstheme="majorBid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942132-70A4-E642-9D3B-223856C4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>RCEES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项目中期汇报</dc:title>
  <dc:creator>中国科学院生态环境研究中心</dc:creator>
  <cp:keywords/>
  <cp:lastModifiedBy>Ming Su</cp:lastModifiedBy>
  <cp:revision>5</cp:revision>
  <dcterms:created xsi:type="dcterms:W3CDTF">2023-11-07T17:59:00Z</dcterms:created>
  <dcterms:modified xsi:type="dcterms:W3CDTF">2023-11-07T18:02:00Z</dcterms:modified>
  <dc:language>zh-Hans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omments">
    <vt:lpwstr/>
  </property>
  <property fmtid="{D5CDD505-2E9C-101B-9397-08002B2CF9AE}" pid="7" name="csl">
    <vt:lpwstr>https://www.zotero.org/styles/china-national-standard-gb-t-7714-2015-numeric</vt:lpwstr>
  </property>
  <property fmtid="{D5CDD505-2E9C-101B-9397-08002B2CF9AE}" pid="8" name="date">
    <vt:lpwstr>2023-11-08</vt:lpwstr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toc-title">
    <vt:lpwstr>目录</vt:lpwstr>
  </property>
</Properties>
</file>