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pPr>
        <w:pStyle w:val="BodyText"/>
      </w:pPr>
      <w:r>
        <w:t xml:space="preserve">This is the abstract.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2025-11-27T12:21:54Z</dcterms:created>
  <dcterms:modified xsi:type="dcterms:W3CDTF">2025-11-27T12:21:54Z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  <property fmtid="{D5CDD505-2E9C-101B-9397-08002B2CF9AE}" pid="29" name="watermark">
    <vt:lpwstr/>
  </property>
</Properties>
</file>